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知序题库格式示例</w:t>
      </w:r>
    </w:p>
    <w:p>
      <w:r>
        <w:t>本文件展示单选、多选和判断题的导入格式，可直接上传验证。替换为自己的题目时，请手动输入题号，每个选项、答案和解析分别按 Enter 换段。</w:t>
      </w:r>
    </w:p>
    <w:p>
      <w:r>
        <w:t>仅支持 DOCX，单个文件不超过 20 MB。旧 DOC 请用 Word 或 WPS 另存为 DOCX，不要只修改后缀。转换后仍需整理正文；导入后请对照原文复核候选题。</w:t>
      </w:r>
    </w:p>
    <w:p>
      <w:pPr>
        <w:pStyle w:val="Heading2"/>
      </w:pPr>
      <w:r>
        <w:t>1. 【单选】一周有多少天？</w:t>
      </w:r>
    </w:p>
    <w:p>
      <w:r>
        <w:t>A. 五天</w:t>
      </w:r>
    </w:p>
    <w:p>
      <w:r>
        <w:t>B. 七天</w:t>
      </w:r>
    </w:p>
    <w:p>
      <w:r>
        <w:t>C. 九天</w:t>
      </w:r>
    </w:p>
    <w:p>
      <w:r>
        <w:t>答案：B</w:t>
      </w:r>
    </w:p>
    <w:p>
      <w:r>
        <w:t>解析：一周共有七天。</w:t>
      </w:r>
    </w:p>
    <w:p>
      <w:pPr>
        <w:pStyle w:val="Heading2"/>
      </w:pPr>
      <w:r>
        <w:t>2. 【多选】以下哪些是偶数？</w:t>
      </w:r>
    </w:p>
    <w:p>
      <w:r>
        <w:t>A. 2</w:t>
      </w:r>
    </w:p>
    <w:p>
      <w:r>
        <w:t>B. 3</w:t>
      </w:r>
    </w:p>
    <w:p>
      <w:r>
        <w:t>C. 4</w:t>
      </w:r>
    </w:p>
    <w:p>
      <w:r>
        <w:t>答案：AC</w:t>
      </w:r>
    </w:p>
    <w:p>
      <w:r>
        <w:t>解析：2 和 4 都能被 2 整除。</w:t>
      </w:r>
    </w:p>
    <w:p>
      <w:pPr>
        <w:pStyle w:val="Heading2"/>
      </w:pPr>
      <w:r>
        <w:t>3. 【判断】三角形有三条边。</w:t>
      </w:r>
    </w:p>
    <w:p>
      <w:r>
        <w:t>答案：正确</w:t>
      </w:r>
    </w:p>
    <w:p>
      <w:r>
        <w:t>解析：三角形由三条边组成。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88" w:lineRule="auto"/>
    </w:pPr>
    <w:rPr>
      <w:rFonts w:ascii="Arial" w:hAnsi="Arial" w:eastAsia="Heiti SC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 w:line="288" w:lineRule="auto"/>
      <w:outlineLvl w:val="1"/>
    </w:pPr>
    <w:rPr>
      <w:rFonts w:ascii="Arial" w:hAnsi="Arial" w:eastAsia="Heiti SC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88" w:lineRule="auto"/>
      <w:contextualSpacing/>
    </w:pPr>
    <w:rPr>
      <w:rFonts w:ascii="Arial" w:hAnsi="Arial" w:eastAsia="Heiti SC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知序题库格式示例</dc:title>
  <dc:subject>DOCX 客观题导入格式</dc:subject>
  <dc:creator>知序</dc:creator>
  <cp:keywords/>
  <dc:description>通用虚构示例，不包含客户题库。</dc:description>
  <cp:lastModifiedBy>知序</cp:lastModifiedBy>
  <cp:revision>1</cp:revision>
  <dcterms:created xsi:type="dcterms:W3CDTF">2026-09-30T00:00:00Z</dcterms:created>
  <dcterms:modified xsi:type="dcterms:W3CDTF">2026-09-30T00:00:00Z</dcterms:modified>
  <cp:category/>
</cp:coreProperties>
</file>