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English question bank pilot</w:t>
      </w:r>
    </w:p>
    <w:p>
      <w:r>
        <w:t>Public synthetic material. Read rules.md first. No real employee data or credentials.</w:t>
      </w:r>
    </w:p>
    <w:p>
      <w:r>
        <w:t>Keep the answer and explanation markers as supplied. Check the questions against source-questions.json before publication.</w:t>
      </w:r>
    </w:p>
    <w:p>
      <w:r>
        <w:t>Twelve questions: eight single-choice and four multiple-choice. The True/False statements use English options and are single-choice, not the separate judgment type.</w:t>
      </w:r>
    </w:p>
    <w:p>
      <w:pPr>
        <w:pStyle w:val="Heading2"/>
        <w:keepNext/>
        <w:keepLines/>
      </w:pPr>
      <w:r>
        <w:t>1. Which tag means that an item is ready?</w:t>
      </w:r>
    </w:p>
    <w:p>
      <w:pPr>
        <w:keepNext/>
        <w:keepLines/>
      </w:pPr>
      <w:r>
        <w:t>A. Amber</w:t>
      </w:r>
    </w:p>
    <w:p>
      <w:pPr>
        <w:keepNext/>
        <w:keepLines/>
      </w:pPr>
      <w:r>
        <w:t>B. Green</w:t>
      </w:r>
    </w:p>
    <w:p>
      <w:pPr>
        <w:keepNext/>
        <w:keepLines/>
      </w:pPr>
      <w:r>
        <w:t>C. Red</w:t>
      </w:r>
    </w:p>
    <w:p>
      <w:pPr>
        <w:keepNext/>
        <w:keepLines/>
      </w:pPr>
      <w:r>
        <w:t>答案：B</w:t>
      </w:r>
    </w:p>
    <w:p>
      <w:pPr>
        <w:keepLines/>
      </w:pPr>
      <w:r>
        <w:t>解析：Rule 1 assigns ready status to a green tag.</w:t>
      </w:r>
    </w:p>
    <w:p>
      <w:pPr>
        <w:pStyle w:val="Heading2"/>
        <w:keepNext/>
        <w:keepLines/>
      </w:pPr>
      <w:r>
        <w:t>2. When may a draft be released?</w:t>
      </w:r>
    </w:p>
    <w:p>
      <w:pPr>
        <w:keepNext/>
        <w:keepLines/>
      </w:pPr>
      <w:r>
        <w:t>A. As soon as it is uploaded</w:t>
      </w:r>
    </w:p>
    <w:p>
      <w:pPr>
        <w:keepNext/>
        <w:keepLines/>
      </w:pPr>
      <w:r>
        <w:t>B. After a reviewer confirms that specific version</w:t>
      </w:r>
    </w:p>
    <w:p>
      <w:pPr>
        <w:keepNext/>
        <w:keepLines/>
      </w:pPr>
      <w:r>
        <w:t>C. When someone opens the file</w:t>
      </w:r>
    </w:p>
    <w:p>
      <w:pPr>
        <w:keepNext/>
        <w:keepLines/>
      </w:pPr>
      <w:r>
        <w:t>答案：B</w:t>
      </w:r>
    </w:p>
    <w:p>
      <w:pPr>
        <w:keepLines/>
      </w:pPr>
      <w:r>
        <w:t>解析：Rule 2 requires a reviewer to confirm the specific version before release.</w:t>
      </w:r>
    </w:p>
    <w:p>
      <w:pPr>
        <w:pStyle w:val="Heading2"/>
        <w:keepNext/>
        <w:keepLines/>
      </w:pPr>
      <w:r>
        <w:t>3. Where should a handover be recorded?</w:t>
      </w:r>
    </w:p>
    <w:p>
      <w:pPr>
        <w:keepNext/>
        <w:keepLines/>
      </w:pPr>
      <w:r>
        <w:t>A. Public chat</w:t>
      </w:r>
    </w:p>
    <w:p>
      <w:pPr>
        <w:keepNext/>
        <w:keepLines/>
      </w:pPr>
      <w:r>
        <w:t>B. The Delivery ledger</w:t>
      </w:r>
    </w:p>
    <w:p>
      <w:pPr>
        <w:keepNext/>
        <w:keepLines/>
      </w:pPr>
      <w:r>
        <w:t>C. A personal calendar only</w:t>
      </w:r>
    </w:p>
    <w:p>
      <w:pPr>
        <w:keepNext/>
        <w:keepLines/>
      </w:pPr>
      <w:r>
        <w:t>答案：B</w:t>
      </w:r>
    </w:p>
    <w:p>
      <w:pPr>
        <w:keepLines/>
      </w:pPr>
      <w:r>
        <w:t>解析：Rule 4 names the Delivery ledger as the handover record.</w:t>
      </w:r>
    </w:p>
    <w:p>
      <w:pPr>
        <w:pStyle w:val="Heading2"/>
        <w:keepNext/>
        <w:keepLines/>
      </w:pPr>
      <w:r>
        <w:t>4. What is required after approved content is edited?</w:t>
      </w:r>
    </w:p>
    <w:p>
      <w:pPr>
        <w:keepNext/>
        <w:keepLines/>
      </w:pPr>
      <w:r>
        <w:t>A. No further action</w:t>
      </w:r>
    </w:p>
    <w:p>
      <w:pPr>
        <w:keepNext/>
        <w:keepLines/>
      </w:pPr>
      <w:r>
        <w:t>B. Automatic approval of the edited file</w:t>
      </w:r>
    </w:p>
    <w:p>
      <w:pPr>
        <w:keepNext/>
        <w:keepLines/>
      </w:pPr>
      <w:r>
        <w:t>C. Another review</w:t>
      </w:r>
    </w:p>
    <w:p>
      <w:pPr>
        <w:keepNext/>
        <w:keepLines/>
      </w:pPr>
      <w:r>
        <w:t>答案：C</w:t>
      </w:r>
    </w:p>
    <w:p>
      <w:pPr>
        <w:keepLines/>
      </w:pPr>
      <w:r>
        <w:t>解析：Rule 3 requires another review after an edit.</w:t>
      </w:r>
    </w:p>
    <w:p>
      <w:pPr>
        <w:pStyle w:val="Heading2"/>
        <w:keepNext/>
        <w:keepLines/>
      </w:pPr>
      <w:r>
        <w:t>5. Which tags require follow-up rather than indicating ready status?</w:t>
      </w:r>
    </w:p>
    <w:p>
      <w:pPr>
        <w:keepNext/>
        <w:keepLines/>
      </w:pPr>
      <w:r>
        <w:t>A. Amber</w:t>
      </w:r>
    </w:p>
    <w:p>
      <w:pPr>
        <w:keepNext/>
        <w:keepLines/>
      </w:pPr>
      <w:r>
        <w:t>B. Green</w:t>
      </w:r>
    </w:p>
    <w:p>
      <w:pPr>
        <w:keepNext/>
        <w:keepLines/>
      </w:pPr>
      <w:r>
        <w:t>C. Red</w:t>
      </w:r>
    </w:p>
    <w:p>
      <w:pPr>
        <w:keepNext/>
        <w:keepLines/>
      </w:pPr>
      <w:r>
        <w:t>答案：AC</w:t>
      </w:r>
    </w:p>
    <w:p>
      <w:pPr>
        <w:keepLines/>
      </w:pPr>
      <w:r>
        <w:t>解析：Under rule 1, amber needs review and red requires a hold and contact with the coordinator.</w:t>
      </w:r>
    </w:p>
    <w:p>
      <w:pPr>
        <w:pStyle w:val="Heading2"/>
        <w:keepNext/>
        <w:keepLines/>
      </w:pPr>
      <w:r>
        <w:t>6. Which fields are required for a handover entry?</w:t>
      </w:r>
    </w:p>
    <w:p>
      <w:pPr>
        <w:keepNext/>
        <w:keepLines/>
      </w:pPr>
      <w:r>
        <w:t>A. Item code</w:t>
      </w:r>
    </w:p>
    <w:p>
      <w:pPr>
        <w:keepNext/>
        <w:keepLines/>
      </w:pPr>
      <w:r>
        <w:t>B. Personal password</w:t>
      </w:r>
    </w:p>
    <w:p>
      <w:pPr>
        <w:keepNext/>
        <w:keepLines/>
      </w:pPr>
      <w:r>
        <w:t>C. Handover date</w:t>
      </w:r>
    </w:p>
    <w:p>
      <w:pPr>
        <w:keepNext/>
        <w:keepLines/>
      </w:pPr>
      <w:r>
        <w:t>答案：AC</w:t>
      </w:r>
    </w:p>
    <w:p>
      <w:pPr>
        <w:keepLines/>
      </w:pPr>
      <w:r>
        <w:t>解析：Rule 4 requires the item code and handover date.</w:t>
      </w:r>
    </w:p>
    <w:p>
      <w:pPr>
        <w:pStyle w:val="Heading2"/>
        <w:keepNext/>
        <w:keepLines/>
      </w:pPr>
      <w:r>
        <w:t>7. Which actions follow the rehearsal rules?</w:t>
      </w:r>
    </w:p>
    <w:p>
      <w:pPr>
        <w:keepNext/>
        <w:keepLines/>
      </w:pPr>
      <w:r>
        <w:t>A. Confirm the version before release</w:t>
      </w:r>
    </w:p>
    <w:p>
      <w:pPr>
        <w:keepNext/>
        <w:keepLines/>
      </w:pPr>
      <w:r>
        <w:t>B. Post an access key in public chat</w:t>
      </w:r>
    </w:p>
    <w:p>
      <w:pPr>
        <w:keepNext/>
        <w:keepLines/>
      </w:pPr>
      <w:r>
        <w:t>C. Request another review after an edit</w:t>
      </w:r>
    </w:p>
    <w:p>
      <w:pPr>
        <w:keepNext/>
        <w:keepLines/>
      </w:pPr>
      <w:r>
        <w:t>答案：AC</w:t>
      </w:r>
    </w:p>
    <w:p>
      <w:pPr>
        <w:keepLines/>
      </w:pPr>
      <w:r>
        <w:t>解析：Rules 2 and 3 require version review; rule 5 keeps access keys private.</w:t>
      </w:r>
    </w:p>
    <w:p>
      <w:pPr>
        <w:pStyle w:val="Heading2"/>
        <w:keepNext/>
        <w:keepLines/>
      </w:pPr>
      <w:r>
        <w:t>8. Which records should be kept after a release?</w:t>
      </w:r>
    </w:p>
    <w:p>
      <w:pPr>
        <w:keepNext/>
        <w:keepLines/>
      </w:pPr>
      <w:r>
        <w:t>A. The earlier review decision</w:t>
      </w:r>
    </w:p>
    <w:p>
      <w:pPr>
        <w:keepNext/>
        <w:keepLines/>
      </w:pPr>
      <w:r>
        <w:t>B. Only a public chat message</w:t>
      </w:r>
    </w:p>
    <w:p>
      <w:pPr>
        <w:keepNext/>
        <w:keepLines/>
      </w:pPr>
      <w:r>
        <w:t>C. The final version identifier</w:t>
      </w:r>
    </w:p>
    <w:p>
      <w:pPr>
        <w:keepNext/>
        <w:keepLines/>
      </w:pPr>
      <w:r>
        <w:t>答案：AC</w:t>
      </w:r>
    </w:p>
    <w:p>
      <w:pPr>
        <w:keepLines/>
      </w:pPr>
      <w:r>
        <w:t>解析：Rule 3 retains the earlier review decision and final version identifier.</w:t>
      </w:r>
    </w:p>
    <w:p>
      <w:pPr>
        <w:pStyle w:val="Heading2"/>
        <w:keepNext/>
        <w:keepLines/>
      </w:pPr>
      <w:r>
        <w:t>9. A green tag means ready. Choose True or False.</w:t>
      </w:r>
    </w:p>
    <w:p>
      <w:pPr>
        <w:keepNext/>
        <w:keepLines/>
      </w:pPr>
      <w:r>
        <w:t>A. True</w:t>
      </w:r>
    </w:p>
    <w:p>
      <w:pPr>
        <w:keepNext/>
        <w:keepLines/>
      </w:pPr>
      <w:r>
        <w:t>B. False</w:t>
      </w:r>
    </w:p>
    <w:p>
      <w:pPr>
        <w:keepNext/>
        <w:keepLines/>
      </w:pPr>
      <w:r>
        <w:t>答案：A</w:t>
      </w:r>
    </w:p>
    <w:p>
      <w:pPr>
        <w:keepLines/>
      </w:pPr>
      <w:r>
        <w:t>解析：This statement agrees with rule 1.</w:t>
      </w:r>
    </w:p>
    <w:p>
      <w:pPr>
        <w:pStyle w:val="Heading2"/>
        <w:keepNext/>
        <w:keepLines/>
      </w:pPr>
      <w:r>
        <w:t>10. Uploading a draft alone authorizes its release. Choose True or False.</w:t>
      </w:r>
    </w:p>
    <w:p>
      <w:pPr>
        <w:keepNext/>
        <w:keepLines/>
      </w:pPr>
      <w:r>
        <w:t>A. True</w:t>
      </w:r>
    </w:p>
    <w:p>
      <w:pPr>
        <w:keepNext/>
        <w:keepLines/>
      </w:pPr>
      <w:r>
        <w:t>B. False</w:t>
      </w:r>
    </w:p>
    <w:p>
      <w:pPr>
        <w:keepNext/>
        <w:keepLines/>
      </w:pPr>
      <w:r>
        <w:t>答案：B</w:t>
      </w:r>
    </w:p>
    <w:p>
      <w:pPr>
        <w:keepLines/>
      </w:pPr>
      <w:r>
        <w:t>解析：Rule 2 requires confirmation of the version, not merely upload.</w:t>
      </w:r>
    </w:p>
    <w:p>
      <w:pPr>
        <w:pStyle w:val="Heading2"/>
        <w:keepNext/>
        <w:keepLines/>
      </w:pPr>
      <w:r>
        <w:t>11. An access key may be posted in public chat. Choose True or False.</w:t>
      </w:r>
    </w:p>
    <w:p>
      <w:pPr>
        <w:keepNext/>
        <w:keepLines/>
      </w:pPr>
      <w:r>
        <w:t>A. True</w:t>
      </w:r>
    </w:p>
    <w:p>
      <w:pPr>
        <w:keepNext/>
        <w:keepLines/>
      </w:pPr>
      <w:r>
        <w:t>B. False</w:t>
      </w:r>
    </w:p>
    <w:p>
      <w:pPr>
        <w:keepNext/>
        <w:keepLines/>
      </w:pPr>
      <w:r>
        <w:t>答案：B</w:t>
      </w:r>
    </w:p>
    <w:p>
      <w:pPr>
        <w:keepLines/>
      </w:pPr>
      <w:r>
        <w:t>解析：Rule 5 prohibits posting access keys in public chat.</w:t>
      </w:r>
    </w:p>
    <w:p>
      <w:pPr>
        <w:pStyle w:val="Heading2"/>
        <w:keepNext/>
        <w:keepLines/>
      </w:pPr>
      <w:r>
        <w:t>12. Editing approved content requires another review. Choose True or False.</w:t>
      </w:r>
    </w:p>
    <w:p>
      <w:pPr>
        <w:keepNext/>
        <w:keepLines/>
      </w:pPr>
      <w:r>
        <w:t>A. True</w:t>
      </w:r>
    </w:p>
    <w:p>
      <w:pPr>
        <w:keepNext/>
        <w:keepLines/>
      </w:pPr>
      <w:r>
        <w:t>B. False</w:t>
      </w:r>
    </w:p>
    <w:p>
      <w:pPr>
        <w:keepNext/>
        <w:keepLines/>
      </w:pPr>
      <w:r>
        <w:t>答案：A</w:t>
      </w:r>
    </w:p>
    <w:p>
      <w:pPr>
        <w:keepLines/>
      </w:pPr>
      <w:r>
        <w:t>解析：This statement agrees with rule 3.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52" w:lineRule="auto"/>
      <w:outlineLvl w:val="1"/>
    </w:pPr>
    <w:rPr>
      <w:rFonts w:ascii="Arial Unicode MS" w:hAnsi="Arial Unicode MS" w:eastAsia="Arial Unicode MS" w:cs="Arial Unicode M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Learnweft team</dc:creator>
  <cp:keywords/>
  <dc:description>generated by python-docx</dc:description>
  <cp:lastModifiedBy>Learnweft team</cp:lastModifiedBy>
  <cp:revision>1</cp:revision>
  <dcterms:created xsi:type="dcterms:W3CDTF">2026-10-18T00:00:00Z</dcterms:created>
  <dcterms:modified xsi:type="dcterms:W3CDTF">2026-10-18T00:00:00Z</dcterms:modified>
  <cp:category/>
</cp:coreProperties>
</file>